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059C" w14:textId="77777777" w:rsidR="00A0212A" w:rsidRPr="00565CA5" w:rsidRDefault="00A0212A" w:rsidP="00A0212A">
      <w:pPr>
        <w:rPr>
          <w:b/>
        </w:rPr>
      </w:pPr>
      <w:r w:rsidRPr="00565CA5">
        <w:rPr>
          <w:b/>
        </w:rPr>
        <w:t>ΟΡΓΑΝΩΤΙΚΗ ΕΠΙΤΡΟΠΗ</w:t>
      </w:r>
    </w:p>
    <w:p w14:paraId="222F1242" w14:textId="77777777" w:rsidR="001C7C15" w:rsidRPr="00F51C07" w:rsidRDefault="00166EB6" w:rsidP="001C7C15">
      <w:r>
        <w:t>ΠΡΟΕΔΡΟΣ</w:t>
      </w:r>
      <w:r w:rsidRPr="00B41F70">
        <w:t>:</w:t>
      </w:r>
      <w:r>
        <w:t xml:space="preserve"> </w:t>
      </w:r>
      <w:r w:rsidR="001C7C15">
        <w:t xml:space="preserve">Αικατερίνη </w:t>
      </w:r>
      <w:proofErr w:type="spellStart"/>
      <w:r w:rsidR="001C7C15">
        <w:t>Πολυμέρου-Καμηλάκη</w:t>
      </w:r>
      <w:proofErr w:type="spellEnd"/>
      <w:r w:rsidR="001C7C15" w:rsidRPr="001C7C15">
        <w:t xml:space="preserve"> </w:t>
      </w:r>
      <w:r w:rsidR="001C7C15" w:rsidRPr="00F51C07">
        <w:t xml:space="preserve">τ. </w:t>
      </w:r>
      <w:r w:rsidR="001C7C15">
        <w:t>Διευθύντρια-</w:t>
      </w:r>
      <w:proofErr w:type="spellStart"/>
      <w:r w:rsidR="001C7C15">
        <w:t>Κέντρον</w:t>
      </w:r>
      <w:proofErr w:type="spellEnd"/>
      <w:r w:rsidR="001C7C15">
        <w:t xml:space="preserve"> </w:t>
      </w:r>
      <w:proofErr w:type="spellStart"/>
      <w:r w:rsidR="001C7C15">
        <w:t>Ερεύνης</w:t>
      </w:r>
      <w:proofErr w:type="spellEnd"/>
      <w:r w:rsidR="001C7C15">
        <w:t xml:space="preserve"> Ελληνικής  Λαογραφίας Ακαδημίας Αθηνών</w:t>
      </w:r>
    </w:p>
    <w:p w14:paraId="02DC26A0" w14:textId="77777777" w:rsidR="00B41F70" w:rsidRDefault="001C7C15" w:rsidP="00166EB6">
      <w:r>
        <w:t>Αντιπρόεδρος</w:t>
      </w:r>
      <w:r w:rsidRPr="001C7C15">
        <w:t xml:space="preserve">: </w:t>
      </w:r>
      <w:r w:rsidR="00FB6463">
        <w:t xml:space="preserve">Βασιλική </w:t>
      </w:r>
      <w:proofErr w:type="spellStart"/>
      <w:r w:rsidR="00FB6463">
        <w:t>Κοζιού-</w:t>
      </w:r>
      <w:r w:rsidR="00B85D0D">
        <w:t>Κολοφωτιά</w:t>
      </w:r>
      <w:proofErr w:type="spellEnd"/>
      <w:r w:rsidR="00795187">
        <w:t xml:space="preserve">, Πρόεδρος του Κ.Ι.Λ.Ε. «ΑΠΟΛΛΩΝ» </w:t>
      </w:r>
      <w:r w:rsidR="00B41F70">
        <w:t>Εκπαιδευτικός-Ερευνήτρια Τοπικής Ιστορίας και Λαογραφίας</w:t>
      </w:r>
      <w:r w:rsidR="00166EB6" w:rsidRPr="00166EB6">
        <w:t xml:space="preserve"> </w:t>
      </w:r>
    </w:p>
    <w:p w14:paraId="52C287E3" w14:textId="77777777" w:rsidR="00B41F70" w:rsidRDefault="00B41F70" w:rsidP="00A0212A">
      <w:r>
        <w:t xml:space="preserve">Στέφανος </w:t>
      </w:r>
      <w:proofErr w:type="spellStart"/>
      <w:r>
        <w:t>Θεολόγης</w:t>
      </w:r>
      <w:proofErr w:type="spellEnd"/>
      <w:r>
        <w:t>, Αντιδήμαρχος Πολιτισμού Δήμου Καρδίτσας</w:t>
      </w:r>
      <w:r w:rsidR="00795187">
        <w:t>, Εκπαιδευτικός</w:t>
      </w:r>
    </w:p>
    <w:p w14:paraId="0BE3FF6A" w14:textId="77777777" w:rsidR="00FB6463" w:rsidRDefault="007176C9" w:rsidP="007176C9">
      <w:pPr>
        <w:jc w:val="both"/>
      </w:pPr>
      <w:r>
        <w:t xml:space="preserve">Αθηνά </w:t>
      </w:r>
      <w:r w:rsidR="00BB4DEE">
        <w:t>Πέτσα</w:t>
      </w:r>
      <w:r>
        <w:t xml:space="preserve">, </w:t>
      </w:r>
      <w:r w:rsidR="00BB4DEE">
        <w:t>Εντεταλμένη Περιφερειακή Σύμβουλος Περιφερειακής Ενότητας Καρδίτσας-Περιφέρεια Θεσσαλίας</w:t>
      </w:r>
    </w:p>
    <w:p w14:paraId="44CA37DC" w14:textId="77777777" w:rsidR="007F568C" w:rsidRPr="007F7515" w:rsidRDefault="007F568C" w:rsidP="007F568C">
      <w:r>
        <w:t>Σιάτρας Αναστάσιος, Επίκουρος Καθηγητής Παιδαγωγικού Τμήματος Προσχολικής Εκπαίδευσης Πανεπιστημίου Θεσσαλίας</w:t>
      </w:r>
    </w:p>
    <w:p w14:paraId="1CCDCF29" w14:textId="77777777" w:rsidR="00307852" w:rsidRDefault="00307852" w:rsidP="00307852">
      <w:r>
        <w:t xml:space="preserve">Αθηνά Σιδέρη,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48AC">
        <w:rPr>
          <w:rFonts w:ascii="Times New Roman" w:hAnsi="Times New Roman" w:cs="Times New Roman"/>
        </w:rPr>
        <w:t>Πτυχιούχος του Τμήματος Φυσικής Αγωγής &amp; Αθλητισμού με</w:t>
      </w:r>
      <w:r w:rsidRPr="005C3371">
        <w:rPr>
          <w:rFonts w:ascii="Times New Roman" w:hAnsi="Times New Roman" w:cs="Times New Roman"/>
          <w:sz w:val="26"/>
          <w:szCs w:val="26"/>
        </w:rPr>
        <w:t xml:space="preserve"> ειδίκευση στους «Ελληνικούς παραδοσιακούς χορούς»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C3371">
        <w:rPr>
          <w:rFonts w:ascii="Times New Roman" w:hAnsi="Times New Roman" w:cs="Times New Roman"/>
          <w:sz w:val="26"/>
          <w:szCs w:val="26"/>
        </w:rPr>
        <w:t xml:space="preserve"> </w:t>
      </w:r>
      <w:r w:rsidRPr="003B4106">
        <w:rPr>
          <w:rFonts w:ascii="Times New Roman" w:hAnsi="Times New Roman" w:cs="Times New Roman"/>
          <w:lang w:val="en-US"/>
        </w:rPr>
        <w:t>MSc</w:t>
      </w:r>
      <w:r>
        <w:rPr>
          <w:rFonts w:ascii="Times New Roman" w:hAnsi="Times New Roman" w:cs="Times New Roman"/>
        </w:rPr>
        <w:t xml:space="preserve"> </w:t>
      </w:r>
      <w:r w:rsidRPr="003B4106">
        <w:rPr>
          <w:rFonts w:ascii="Times New Roman" w:hAnsi="Times New Roman" w:cs="Times New Roman"/>
        </w:rPr>
        <w:t>«Διδακτικές &amp; Ψυχολογικές μεθοδολογίες της Εκπαίδευσης»</w:t>
      </w:r>
      <w:r>
        <w:rPr>
          <w:rFonts w:ascii="Times New Roman" w:hAnsi="Times New Roman" w:cs="Times New Roman"/>
        </w:rPr>
        <w:t>,</w:t>
      </w:r>
      <w:r w:rsidRPr="003B4106">
        <w:rPr>
          <w:rFonts w:ascii="Times New Roman" w:hAnsi="Times New Roman" w:cs="Times New Roman"/>
        </w:rPr>
        <w:t xml:space="preserve"> </w:t>
      </w:r>
      <w:r w:rsidRPr="003B4106">
        <w:rPr>
          <w:rFonts w:ascii="Times New Roman" w:hAnsi="Times New Roman" w:cs="Times New Roman"/>
          <w:lang w:val="en-US"/>
        </w:rPr>
        <w:t>MSc</w:t>
      </w:r>
      <w:r w:rsidRPr="003B4106">
        <w:rPr>
          <w:rFonts w:ascii="Times New Roman" w:hAnsi="Times New Roman" w:cs="Times New Roman"/>
        </w:rPr>
        <w:t xml:space="preserve"> Φυσικής Αγωγής   με κατεύθυνση «Φυσική Δραστηριότητα και Αθλ</w:t>
      </w:r>
      <w:r>
        <w:rPr>
          <w:rFonts w:ascii="Times New Roman" w:hAnsi="Times New Roman" w:cs="Times New Roman"/>
        </w:rPr>
        <w:t>ητι</w:t>
      </w:r>
      <w:r w:rsidRPr="003B4106">
        <w:rPr>
          <w:rFonts w:ascii="Times New Roman" w:hAnsi="Times New Roman" w:cs="Times New Roman"/>
        </w:rPr>
        <w:t>σμός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912260" w14:textId="77777777" w:rsidR="00F03EF7" w:rsidRDefault="00307852" w:rsidP="00F03EF7">
      <w:r>
        <w:t xml:space="preserve">Γιώτη Έφη, </w:t>
      </w:r>
      <w:r w:rsidR="00E87F1F">
        <w:rPr>
          <w:rFonts w:ascii="Calibri" w:hAnsi="Calibri" w:cs="Calibri"/>
          <w:sz w:val="24"/>
          <w:szCs w:val="24"/>
        </w:rPr>
        <w:t xml:space="preserve">Απόφοιτη Τ.Ε.Φ.Α.Α Π.Θ. </w:t>
      </w:r>
      <w:r w:rsidR="00E87F1F" w:rsidRPr="00F14204">
        <w:rPr>
          <w:rFonts w:ascii="Calibri" w:hAnsi="Calibri" w:cs="Calibri"/>
          <w:sz w:val="24"/>
          <w:szCs w:val="24"/>
        </w:rPr>
        <w:t xml:space="preserve">– </w:t>
      </w:r>
      <w:r w:rsidR="00E87F1F">
        <w:rPr>
          <w:rFonts w:ascii="Calibri" w:hAnsi="Calibri" w:cs="Calibri"/>
          <w:sz w:val="24"/>
          <w:szCs w:val="24"/>
          <w:lang w:val="en-US"/>
        </w:rPr>
        <w:t>MSc</w:t>
      </w:r>
      <w:r w:rsidR="00E87F1F">
        <w:t xml:space="preserve">, </w:t>
      </w:r>
      <w:r>
        <w:t>Δασκάλα Χορού</w:t>
      </w:r>
    </w:p>
    <w:p w14:paraId="40E0857B" w14:textId="77777777" w:rsidR="009F4230" w:rsidRPr="00F03EF7" w:rsidRDefault="009F4230" w:rsidP="00F03EF7">
      <w:proofErr w:type="spellStart"/>
      <w:r>
        <w:t>Τζέλλα</w:t>
      </w:r>
      <w:proofErr w:type="spellEnd"/>
      <w:r>
        <w:t xml:space="preserve"> Σοφία, </w:t>
      </w:r>
      <w:r w:rsidR="00F03EF7">
        <w:rPr>
          <w:sz w:val="24"/>
          <w:szCs w:val="24"/>
        </w:rPr>
        <w:t>Πτυχιούχος ΤΕΦΑΑ (Ειδικότητ</w:t>
      </w:r>
      <w:r w:rsidR="00132A46">
        <w:rPr>
          <w:sz w:val="24"/>
          <w:szCs w:val="24"/>
        </w:rPr>
        <w:t>α Παραδοσιακών Χορών)</w:t>
      </w:r>
    </w:p>
    <w:p w14:paraId="006D99E7" w14:textId="77777777" w:rsidR="002F0ADF" w:rsidRDefault="002F0ADF" w:rsidP="0047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B5DAB5" w14:textId="77777777" w:rsidR="002F0ADF" w:rsidRPr="00961AB8" w:rsidRDefault="002F0ADF" w:rsidP="00471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61AB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Γραμματεία</w:t>
      </w:r>
    </w:p>
    <w:p w14:paraId="6694168A" w14:textId="77777777" w:rsidR="00B85D0D" w:rsidRDefault="00B85D0D" w:rsidP="0047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A3187BB" w14:textId="77777777" w:rsidR="004715AE" w:rsidRPr="00D1101B" w:rsidRDefault="004715AE" w:rsidP="004715A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1101B">
        <w:rPr>
          <w:rFonts w:ascii="Times New Roman" w:eastAsia="Times New Roman" w:hAnsi="Times New Roman" w:cs="Times New Roman"/>
          <w:lang w:eastAsia="el-GR"/>
        </w:rPr>
        <w:t>Κούτσικος</w:t>
      </w:r>
      <w:proofErr w:type="spellEnd"/>
      <w:r w:rsidRPr="00D1101B">
        <w:rPr>
          <w:rFonts w:ascii="Times New Roman" w:eastAsia="Times New Roman" w:hAnsi="Times New Roman" w:cs="Times New Roman"/>
          <w:lang w:eastAsia="el-GR"/>
        </w:rPr>
        <w:t xml:space="preserve"> Σωτήριος</w:t>
      </w:r>
      <w:r w:rsidR="00043054" w:rsidRPr="00D1101B">
        <w:rPr>
          <w:rFonts w:ascii="Times New Roman" w:eastAsia="Times New Roman" w:hAnsi="Times New Roman" w:cs="Times New Roman"/>
          <w:lang w:eastAsia="el-GR"/>
        </w:rPr>
        <w:t xml:space="preserve">, Αντιπρόεδρος </w:t>
      </w:r>
      <w:r w:rsidRPr="00D1101B">
        <w:rPr>
          <w:rFonts w:ascii="Times New Roman" w:eastAsia="Times New Roman" w:hAnsi="Times New Roman" w:cs="Times New Roman"/>
          <w:lang w:eastAsia="el-GR"/>
        </w:rPr>
        <w:t>του Κέντρου Ιστορικής και Λαογραφικής Έρευνας «Ο ΑΠΟΛΛΩΝ» Καρδίτσας</w:t>
      </w:r>
    </w:p>
    <w:p w14:paraId="39310021" w14:textId="77777777" w:rsidR="004715AE" w:rsidRPr="00D1101B" w:rsidRDefault="004715AE" w:rsidP="004715A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7DEBABF" w14:textId="77777777" w:rsidR="00795187" w:rsidRPr="00D1101B" w:rsidRDefault="00795187" w:rsidP="00795187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1101B">
        <w:rPr>
          <w:rFonts w:ascii="Times New Roman" w:eastAsia="Times New Roman" w:hAnsi="Times New Roman" w:cs="Times New Roman"/>
          <w:lang w:eastAsia="el-GR"/>
        </w:rPr>
        <w:t>Χαβδούλα</w:t>
      </w:r>
      <w:proofErr w:type="spellEnd"/>
      <w:r w:rsidRPr="00D1101B">
        <w:rPr>
          <w:rFonts w:ascii="Times New Roman" w:eastAsia="Times New Roman" w:hAnsi="Times New Roman" w:cs="Times New Roman"/>
          <w:lang w:eastAsia="el-GR"/>
        </w:rPr>
        <w:t xml:space="preserve"> Δήμητρα, Γραμματέας Κέντρου Ιστορικής και Λαογραφικής Έρευνας «Ο ΑΠΟΛΛΩΝ» Καρδίτσας</w:t>
      </w:r>
    </w:p>
    <w:p w14:paraId="26AEF32D" w14:textId="77777777" w:rsidR="00795187" w:rsidRPr="00D1101B" w:rsidRDefault="00795187" w:rsidP="00795187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0B3CB42" w14:textId="77777777" w:rsidR="004715AE" w:rsidRPr="00D1101B" w:rsidRDefault="00043054" w:rsidP="004715A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1101B">
        <w:rPr>
          <w:rFonts w:ascii="Times New Roman" w:eastAsia="Times New Roman" w:hAnsi="Times New Roman" w:cs="Times New Roman"/>
          <w:lang w:eastAsia="el-GR"/>
        </w:rPr>
        <w:t>Ξυνόγαλου</w:t>
      </w:r>
      <w:proofErr w:type="spellEnd"/>
      <w:r w:rsidRPr="00D1101B">
        <w:rPr>
          <w:rFonts w:ascii="Times New Roman" w:eastAsia="Times New Roman" w:hAnsi="Times New Roman" w:cs="Times New Roman"/>
          <w:lang w:eastAsia="el-GR"/>
        </w:rPr>
        <w:t xml:space="preserve"> Μαίρη, Υπεύθυνη Εκδηλώσεων</w:t>
      </w:r>
      <w:r w:rsidR="004715AE" w:rsidRPr="00D1101B">
        <w:rPr>
          <w:rFonts w:ascii="Times New Roman" w:eastAsia="Times New Roman" w:hAnsi="Times New Roman" w:cs="Times New Roman"/>
          <w:lang w:eastAsia="el-GR"/>
        </w:rPr>
        <w:t xml:space="preserve"> Κέντρου Ιστορικής και Λαογραφικής Έρευνας «Ο ΑΠΟΛΛΩΝ» Καρδίτσας</w:t>
      </w:r>
    </w:p>
    <w:p w14:paraId="2C896883" w14:textId="77777777" w:rsidR="00043054" w:rsidRPr="00D1101B" w:rsidRDefault="00043054" w:rsidP="004715AE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E7B32A5" w14:textId="77777777" w:rsidR="004715AE" w:rsidRPr="004715AE" w:rsidRDefault="004715AE" w:rsidP="0047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752C19A" w14:textId="77777777" w:rsidR="00BA12AF" w:rsidRDefault="00212F65">
      <w:pPr>
        <w:rPr>
          <w:b/>
        </w:rPr>
      </w:pPr>
      <w:r w:rsidRPr="00212F65">
        <w:rPr>
          <w:b/>
        </w:rPr>
        <w:t>ΕΠΙΣΤΗΜΟΝΙΚΗ ΕΠΙΤΡΟΠΗ</w:t>
      </w:r>
    </w:p>
    <w:p w14:paraId="4CDA0CBB" w14:textId="77777777" w:rsidR="00795187" w:rsidRDefault="00795187">
      <w:r>
        <w:t>Αναγνωστόπουλος Βασίλειος, Ομότιμος Καθηγητής Πανεπιστημίου Θεσσαλίας</w:t>
      </w:r>
    </w:p>
    <w:p w14:paraId="64274F54" w14:textId="77777777" w:rsidR="0006551B" w:rsidRPr="00F51C07" w:rsidRDefault="0006551B" w:rsidP="0006551B">
      <w:r>
        <w:t xml:space="preserve">Αικατερίνη </w:t>
      </w:r>
      <w:proofErr w:type="spellStart"/>
      <w:r>
        <w:t>Πολυμέρου-Καμηλάκη</w:t>
      </w:r>
      <w:proofErr w:type="spellEnd"/>
      <w:r>
        <w:t xml:space="preserve">, </w:t>
      </w:r>
      <w:r w:rsidRPr="00F51C07">
        <w:t xml:space="preserve">τ. </w:t>
      </w:r>
      <w:r w:rsidR="0003199B">
        <w:t>Διευθύντρια, Ομότιμη Ερευνήτρια Κέντρου</w:t>
      </w:r>
      <w:r>
        <w:t xml:space="preserve"> </w:t>
      </w:r>
      <w:proofErr w:type="spellStart"/>
      <w:r>
        <w:t>Ερεύνης</w:t>
      </w:r>
      <w:proofErr w:type="spellEnd"/>
      <w:r>
        <w:t xml:space="preserve"> Ελληνικής Λαογραφίας Ακαδημίας Αθηνών</w:t>
      </w:r>
    </w:p>
    <w:p w14:paraId="531B2AD9" w14:textId="77777777" w:rsidR="0028187D" w:rsidRPr="007F7515" w:rsidRDefault="0028187D" w:rsidP="0028187D">
      <w:r>
        <w:t>Κωνσταντίνος</w:t>
      </w:r>
      <w:r w:rsidRPr="00CD4279">
        <w:t xml:space="preserve"> </w:t>
      </w:r>
      <w:r>
        <w:t>Μάγος, Αναπληρωτής Καθηγητής Παιδαγωγικού Τμήματος Πανεπιστημίου Θεσσαλίας</w:t>
      </w:r>
    </w:p>
    <w:p w14:paraId="54479ECC" w14:textId="77777777" w:rsidR="00CD4279" w:rsidRDefault="00CD4279" w:rsidP="00CD4279">
      <w:r>
        <w:t xml:space="preserve">Απόστολος </w:t>
      </w:r>
      <w:proofErr w:type="spellStart"/>
      <w:r>
        <w:t>Μαγουλιώτης</w:t>
      </w:r>
      <w:proofErr w:type="spellEnd"/>
      <w:r>
        <w:t>, τ. Καθηγητής Πανεπιστημίου Θεσσαλίας</w:t>
      </w:r>
    </w:p>
    <w:p w14:paraId="5AA3DB63" w14:textId="77777777" w:rsidR="00C62162" w:rsidRDefault="00C62162">
      <w:r>
        <w:t xml:space="preserve">Ευανθία </w:t>
      </w:r>
      <w:proofErr w:type="spellStart"/>
      <w:r>
        <w:t>Σ</w:t>
      </w:r>
      <w:r w:rsidR="00A0212A">
        <w:t>τ</w:t>
      </w:r>
      <w:r>
        <w:t>ιβανάκη</w:t>
      </w:r>
      <w:proofErr w:type="spellEnd"/>
      <w:r w:rsidR="00DB49C0">
        <w:t>, Καθηγήτρια Εθνικού Καποδιστριακού Πανεπιστημίου Α</w:t>
      </w:r>
      <w:r w:rsidR="00A0212A">
        <w:t>θ</w:t>
      </w:r>
      <w:r w:rsidR="00DB49C0">
        <w:t>ηνών</w:t>
      </w:r>
    </w:p>
    <w:p w14:paraId="5B2458A7" w14:textId="77777777" w:rsidR="0003199B" w:rsidRDefault="0003199B" w:rsidP="0003199B">
      <w:proofErr w:type="spellStart"/>
      <w:r>
        <w:t>Χρυσανθοπούλου</w:t>
      </w:r>
      <w:proofErr w:type="spellEnd"/>
      <w:r>
        <w:t xml:space="preserve"> Βασιλική, Αναπληρώτρια Καθηγήτρια Εθνικού Καποδιστριακού Πανεπιστημίου Αθηνών </w:t>
      </w:r>
    </w:p>
    <w:p w14:paraId="1C69E9E5" w14:textId="77777777" w:rsidR="009D1175" w:rsidRDefault="009D1175">
      <w:proofErr w:type="spellStart"/>
      <w:r>
        <w:lastRenderedPageBreak/>
        <w:t>Ρενάτα</w:t>
      </w:r>
      <w:proofErr w:type="spellEnd"/>
      <w:r>
        <w:t xml:space="preserve"> </w:t>
      </w:r>
      <w:proofErr w:type="spellStart"/>
      <w:r>
        <w:t>Δαλιανούδη</w:t>
      </w:r>
      <w:proofErr w:type="spellEnd"/>
      <w:r>
        <w:t xml:space="preserve">, Αναπληρώτρια Καθηγήτρια </w:t>
      </w:r>
      <w:r w:rsidR="00132A46">
        <w:t>Ιόνιου Πανεπιστημίου του</w:t>
      </w:r>
      <w:r w:rsidR="009F4230">
        <w:t xml:space="preserve"> </w:t>
      </w:r>
      <w:r w:rsidR="007F6B56">
        <w:t>Τμή</w:t>
      </w:r>
      <w:r>
        <w:t>ματος Τεχνών Ήχου Εικόνας (ΤΤΗΕ)</w:t>
      </w:r>
    </w:p>
    <w:p w14:paraId="263EA6E6" w14:textId="77777777" w:rsidR="00307852" w:rsidRDefault="00307852" w:rsidP="00795187">
      <w:r>
        <w:t xml:space="preserve">Ευάγγελος </w:t>
      </w:r>
      <w:proofErr w:type="spellStart"/>
      <w:r>
        <w:t>Καραμανές</w:t>
      </w:r>
      <w:proofErr w:type="spellEnd"/>
      <w:r>
        <w:t xml:space="preserve">, Διευθυντής Ερευνών- </w:t>
      </w:r>
      <w:proofErr w:type="spellStart"/>
      <w:r>
        <w:t>Κέντρον</w:t>
      </w:r>
      <w:proofErr w:type="spellEnd"/>
      <w:r>
        <w:t xml:space="preserve"> </w:t>
      </w:r>
      <w:proofErr w:type="spellStart"/>
      <w:r>
        <w:t>Ερεύνης</w:t>
      </w:r>
      <w:proofErr w:type="spellEnd"/>
      <w:r>
        <w:t xml:space="preserve"> Ελληνικής Λαογραφίας της Ακαδημίας Αθηνών</w:t>
      </w:r>
    </w:p>
    <w:p w14:paraId="4C957B94" w14:textId="77777777" w:rsidR="008834CE" w:rsidRDefault="008834CE" w:rsidP="00795187">
      <w:proofErr w:type="spellStart"/>
      <w:r>
        <w:t>Δρίνης</w:t>
      </w:r>
      <w:proofErr w:type="spellEnd"/>
      <w:r>
        <w:t xml:space="preserve"> Γιάννης, Προϊστάμενος στο Τμήμα Άυλης Πολιτιστικής Κληρονομιάς και Διαπολιτισμικών Θεμάτων στο Υπουργείο Πολιτισμού και Αθλητισμού</w:t>
      </w:r>
    </w:p>
    <w:p w14:paraId="1DB2B52F" w14:textId="1408AF9D" w:rsidR="00795187" w:rsidRDefault="00EB4A05" w:rsidP="00795187">
      <w:r>
        <w:t>Δημόπουλος</w:t>
      </w:r>
      <w:r>
        <w:t xml:space="preserve"> </w:t>
      </w:r>
      <w:r w:rsidR="00BB4DEE">
        <w:t>Κωστής,</w:t>
      </w:r>
      <w:r w:rsidR="00C62162">
        <w:t xml:space="preserve"> </w:t>
      </w:r>
      <w:r w:rsidR="00A0212A">
        <w:t xml:space="preserve">Επίκουρος Καθηγητής Εθνικού Καποδιστριακού Πανεπιστημίου Αθηνών </w:t>
      </w:r>
    </w:p>
    <w:p w14:paraId="6BDD8C6F" w14:textId="77777777" w:rsidR="00BA4AB4" w:rsidRPr="00F8613D" w:rsidRDefault="00BA4AB4" w:rsidP="00BA4AB4">
      <w:r w:rsidRPr="00F8613D">
        <w:t xml:space="preserve">Σιάτρας Αναστάσιος, </w:t>
      </w:r>
      <w:r w:rsidR="00A10733" w:rsidRPr="00F8613D">
        <w:t xml:space="preserve">Επίκουρος Καθηγητής </w:t>
      </w:r>
      <w:r w:rsidRPr="00F8613D">
        <w:t xml:space="preserve">Παιδαγωγικού Τμήματος </w:t>
      </w:r>
      <w:r w:rsidR="00A10733" w:rsidRPr="00F8613D">
        <w:t xml:space="preserve">Προσχολικής Εκπαίδευσης </w:t>
      </w:r>
      <w:r w:rsidRPr="00F8613D">
        <w:t>Πανεπιστημίου Θεσσαλίας</w:t>
      </w:r>
    </w:p>
    <w:p w14:paraId="2D617FA7" w14:textId="427180AE" w:rsidR="00795187" w:rsidRPr="00F8613D" w:rsidRDefault="00F8613D" w:rsidP="002A5A40">
      <w:proofErr w:type="spellStart"/>
      <w:r>
        <w:rPr>
          <w:rFonts w:ascii="Calibri" w:eastAsia="Calibri" w:hAnsi="Calibri" w:cs="Calibri"/>
        </w:rPr>
        <w:t>Τσομπανάκη</w:t>
      </w:r>
      <w:proofErr w:type="spellEnd"/>
      <w:r>
        <w:rPr>
          <w:rFonts w:ascii="Calibri" w:eastAsia="Calibri" w:hAnsi="Calibri" w:cs="Calibri"/>
        </w:rPr>
        <w:t xml:space="preserve"> Ε</w:t>
      </w:r>
      <w:r w:rsidR="00CD4279" w:rsidRPr="00F8613D">
        <w:rPr>
          <w:rFonts w:ascii="Calibri" w:eastAsia="Calibri" w:hAnsi="Calibri" w:cs="Calibri"/>
        </w:rPr>
        <w:t xml:space="preserve">λένη, </w:t>
      </w:r>
      <w:r w:rsidR="00795187" w:rsidRPr="00F8613D">
        <w:rPr>
          <w:rFonts w:ascii="Calibri" w:eastAsia="Calibri" w:hAnsi="Calibri" w:cs="Calibri"/>
        </w:rPr>
        <w:t xml:space="preserve">Επίκουρη καθηγήτρια </w:t>
      </w:r>
      <w:r w:rsidR="002A5A40" w:rsidRPr="00F8613D">
        <w:t>Παιδαγωγικού Τμήματος Προσχολικής Εκπαίδευσης Πανεπιστημίου Θεσσαλίας</w:t>
      </w:r>
    </w:p>
    <w:p w14:paraId="106AF0EE" w14:textId="77777777" w:rsidR="007F6B56" w:rsidRDefault="007F6B56" w:rsidP="007F6B56">
      <w:r>
        <w:t xml:space="preserve">Παρασκευή Γ. </w:t>
      </w:r>
      <w:proofErr w:type="spellStart"/>
      <w:r>
        <w:t>Κανελλάτου</w:t>
      </w:r>
      <w:proofErr w:type="spellEnd"/>
      <w:r>
        <w:t>, διευθύντρια ερευνών, Ερευνητικό Κέντρο Ελληνικού Τραγουδήματος</w:t>
      </w:r>
    </w:p>
    <w:p w14:paraId="71A983F8" w14:textId="77777777" w:rsidR="00C62162" w:rsidRDefault="00BB4DEE">
      <w:r>
        <w:t xml:space="preserve">Βάιος Φ. </w:t>
      </w:r>
      <w:r w:rsidR="00C62162">
        <w:t>Καμινιώτης, Μεταδιδα</w:t>
      </w:r>
      <w:r w:rsidR="00805324">
        <w:t>κτορικός Ερευνητής Λ</w:t>
      </w:r>
      <w:r w:rsidR="00A0212A">
        <w:t>αογραφίας, Π</w:t>
      </w:r>
      <w:r w:rsidR="00212F65">
        <w:t>ανεπιστήμιο Πελοποννήσου</w:t>
      </w:r>
    </w:p>
    <w:p w14:paraId="445206F9" w14:textId="28A56208" w:rsidR="00EB4A05" w:rsidRDefault="00EB4A05">
      <w:r w:rsidRPr="00EB4A05">
        <w:t xml:space="preserve">Αλέξανδρος Γ. </w:t>
      </w:r>
      <w:proofErr w:type="spellStart"/>
      <w:r w:rsidRPr="00EB4A05">
        <w:t>Καπανιάρης</w:t>
      </w:r>
      <w:proofErr w:type="spellEnd"/>
      <w:r w:rsidRPr="00EB4A05">
        <w:t xml:space="preserve">, Καθηγητής-Σύμβουλος Ε.Α.Π. </w:t>
      </w:r>
      <w:r>
        <w:t>–</w:t>
      </w:r>
      <w:r w:rsidRPr="00EB4A05">
        <w:t xml:space="preserve"> Π</w:t>
      </w:r>
      <w:r>
        <w:t>Μ</w:t>
      </w:r>
      <w:r w:rsidRPr="00EB4A05">
        <w:t>Σ "Ψηφιακές Ανθρωπιστικές Επιστήμες" - ΨΑ60</w:t>
      </w:r>
    </w:p>
    <w:p w14:paraId="0F38B310" w14:textId="0DCA222D" w:rsidR="00212F65" w:rsidRDefault="003D44C5">
      <w:r>
        <w:t xml:space="preserve">Σόνια </w:t>
      </w:r>
      <w:proofErr w:type="spellStart"/>
      <w:r w:rsidR="00212F65">
        <w:t>Κοζιού</w:t>
      </w:r>
      <w:proofErr w:type="spellEnd"/>
      <w:r w:rsidR="00212F65">
        <w:t xml:space="preserve">, </w:t>
      </w:r>
      <w:proofErr w:type="spellStart"/>
      <w:r w:rsidR="00212F65">
        <w:t>Δρ</w:t>
      </w:r>
      <w:proofErr w:type="spellEnd"/>
      <w:r w:rsidR="00212F65">
        <w:t xml:space="preserve"> Εθνομουσικολογίας και Πολιτισμικής Ανθρωπολογίας</w:t>
      </w:r>
      <w:r w:rsidR="004E7AC4">
        <w:t>, Μεταδιδακτορική Ερευνήτρια-Τμήμα Μουσικών Σπουδών ΕΚΠΑ</w:t>
      </w:r>
      <w:r w:rsidR="00501401">
        <w:t xml:space="preserve"> </w:t>
      </w:r>
    </w:p>
    <w:p w14:paraId="0D3A2AEE" w14:textId="77777777" w:rsidR="00B913D5" w:rsidRDefault="00B913D5" w:rsidP="00644BE6"/>
    <w:p w14:paraId="0B8DB632" w14:textId="77777777" w:rsidR="004A7EC5" w:rsidRDefault="004A7EC5" w:rsidP="008873F0"/>
    <w:p w14:paraId="56934573" w14:textId="77777777" w:rsidR="00C73BD1" w:rsidRDefault="00BB4DEE" w:rsidP="00C73BD1">
      <w:r>
        <w:t xml:space="preserve"> </w:t>
      </w:r>
    </w:p>
    <w:p w14:paraId="6ADC29D6" w14:textId="77777777" w:rsidR="00644BE6" w:rsidRDefault="00644BE6" w:rsidP="00644BE6"/>
    <w:p w14:paraId="1B3DE783" w14:textId="77777777" w:rsidR="00A0212A" w:rsidRDefault="00A0212A"/>
    <w:p w14:paraId="30E74E4E" w14:textId="77777777" w:rsidR="00A0212A" w:rsidRDefault="00A0212A"/>
    <w:p w14:paraId="34B3C547" w14:textId="77777777" w:rsidR="00F51C07" w:rsidRDefault="00F51C07" w:rsidP="00F51C07">
      <w:pPr>
        <w:jc w:val="both"/>
        <w:rPr>
          <w:rFonts w:asciiTheme="majorHAnsi" w:hAnsiTheme="majorHAnsi"/>
          <w:sz w:val="24"/>
          <w:szCs w:val="24"/>
        </w:rPr>
      </w:pPr>
    </w:p>
    <w:p w14:paraId="6FA3FE72" w14:textId="77777777" w:rsidR="00212F65" w:rsidRDefault="00212F65"/>
    <w:sectPr w:rsidR="00212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62"/>
    <w:rsid w:val="0002413E"/>
    <w:rsid w:val="0003199B"/>
    <w:rsid w:val="00043054"/>
    <w:rsid w:val="0006551B"/>
    <w:rsid w:val="00097D74"/>
    <w:rsid w:val="00132A46"/>
    <w:rsid w:val="00166EB6"/>
    <w:rsid w:val="001C7C15"/>
    <w:rsid w:val="00212F65"/>
    <w:rsid w:val="0028187D"/>
    <w:rsid w:val="002A5A40"/>
    <w:rsid w:val="002C666F"/>
    <w:rsid w:val="002F0ADF"/>
    <w:rsid w:val="00307852"/>
    <w:rsid w:val="003464ED"/>
    <w:rsid w:val="003B4106"/>
    <w:rsid w:val="003D44C5"/>
    <w:rsid w:val="004715AE"/>
    <w:rsid w:val="004A7EC5"/>
    <w:rsid w:val="004E7AC4"/>
    <w:rsid w:val="004F61B9"/>
    <w:rsid w:val="00501401"/>
    <w:rsid w:val="00507EEE"/>
    <w:rsid w:val="00527A5C"/>
    <w:rsid w:val="00565CA5"/>
    <w:rsid w:val="0056625A"/>
    <w:rsid w:val="005D1DE3"/>
    <w:rsid w:val="0061071B"/>
    <w:rsid w:val="00644BE6"/>
    <w:rsid w:val="006D6FCE"/>
    <w:rsid w:val="006D7B1B"/>
    <w:rsid w:val="007176C9"/>
    <w:rsid w:val="007652D3"/>
    <w:rsid w:val="00795187"/>
    <w:rsid w:val="007A4BFB"/>
    <w:rsid w:val="007F568C"/>
    <w:rsid w:val="007F6B56"/>
    <w:rsid w:val="007F7515"/>
    <w:rsid w:val="00805324"/>
    <w:rsid w:val="008834CE"/>
    <w:rsid w:val="008873F0"/>
    <w:rsid w:val="00925DBC"/>
    <w:rsid w:val="00961AB8"/>
    <w:rsid w:val="009A01D9"/>
    <w:rsid w:val="009D1175"/>
    <w:rsid w:val="009F4230"/>
    <w:rsid w:val="00A0212A"/>
    <w:rsid w:val="00A10733"/>
    <w:rsid w:val="00B1250B"/>
    <w:rsid w:val="00B24168"/>
    <w:rsid w:val="00B41F70"/>
    <w:rsid w:val="00B85D0D"/>
    <w:rsid w:val="00B913D5"/>
    <w:rsid w:val="00BA12AF"/>
    <w:rsid w:val="00BA4AB4"/>
    <w:rsid w:val="00BB4DEE"/>
    <w:rsid w:val="00BC48AC"/>
    <w:rsid w:val="00BF6F8F"/>
    <w:rsid w:val="00C62162"/>
    <w:rsid w:val="00C73BD1"/>
    <w:rsid w:val="00CD4279"/>
    <w:rsid w:val="00D1101B"/>
    <w:rsid w:val="00D4760D"/>
    <w:rsid w:val="00DB49C0"/>
    <w:rsid w:val="00DE66A7"/>
    <w:rsid w:val="00E0499C"/>
    <w:rsid w:val="00E43DA3"/>
    <w:rsid w:val="00E87F1F"/>
    <w:rsid w:val="00E962B3"/>
    <w:rsid w:val="00EB4A05"/>
    <w:rsid w:val="00F03EF7"/>
    <w:rsid w:val="00F3341F"/>
    <w:rsid w:val="00F51C07"/>
    <w:rsid w:val="00F8613D"/>
    <w:rsid w:val="00F90CFB"/>
    <w:rsid w:val="00FB6463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FA1C"/>
  <w15:chartTrackingRefBased/>
  <w15:docId w15:val="{C79C7A71-87EF-4A7A-9CB6-F2DB137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03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Χωρίς διάστιχο Char"/>
    <w:link w:val="a3"/>
    <w:uiPriority w:val="1"/>
    <w:rsid w:val="00F03EF7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D1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1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SIATRAS ANASTASIOS</cp:lastModifiedBy>
  <cp:revision>70</cp:revision>
  <cp:lastPrinted>2025-04-14T19:09:00Z</cp:lastPrinted>
  <dcterms:created xsi:type="dcterms:W3CDTF">2025-03-07T10:23:00Z</dcterms:created>
  <dcterms:modified xsi:type="dcterms:W3CDTF">2025-05-03T08:01:00Z</dcterms:modified>
</cp:coreProperties>
</file>